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DA5F6D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DA5F6D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Stores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403131" w:rsidRDefault="00783143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</w:t>
            </w:r>
            <w:r w:rsidR="00EF24DE">
              <w:rPr>
                <w:rFonts w:ascii="Arial" w:hAnsi="Arial" w:cs="Arial"/>
              </w:rPr>
              <w:t>Last</w:t>
            </w:r>
            <w:r>
              <w:rPr>
                <w:rFonts w:ascii="Arial" w:hAnsi="Arial" w:cs="Arial"/>
              </w:rPr>
              <w:t xml:space="preserve"> - </w:t>
            </w:r>
            <w:r w:rsidR="00DA5F6D">
              <w:rPr>
                <w:rFonts w:ascii="Arial" w:hAnsi="Arial" w:cs="Arial"/>
              </w:rPr>
              <w:t>Head of Production Control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403131" w:rsidRDefault="00DA5F6D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C32BDD" w:rsidP="005355D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Grade 5</w:t>
            </w:r>
            <w:r w:rsidR="0028289C">
              <w:rPr>
                <w:rFonts w:ascii="Arial" w:hAnsi="Arial" w:cs="Arial"/>
              </w:rPr>
              <w:t xml:space="preserve"> (£20,396)</w:t>
            </w:r>
            <w:r>
              <w:rPr>
                <w:rFonts w:ascii="Arial" w:hAnsi="Arial" w:cs="Arial"/>
              </w:rPr>
              <w:t xml:space="preserve"> Dependent upon Experience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2752AF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B / Days -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DE7FB2" w:rsidRDefault="00DE7FB2" w:rsidP="007E2D08">
            <w:pPr>
              <w:rPr>
                <w:rFonts w:ascii="Arial" w:hAnsi="Arial" w:cs="Arial"/>
              </w:rPr>
            </w:pPr>
          </w:p>
          <w:p w:rsidR="00867721" w:rsidRDefault="005F3B9F" w:rsidP="007E2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Receipting from and issuing components to shop floor.  Maintaining accurate stock levels.</w:t>
            </w:r>
          </w:p>
          <w:p w:rsidR="00DE7FB2" w:rsidRPr="007E2D08" w:rsidRDefault="00DE7FB2" w:rsidP="007E2D08">
            <w:pPr>
              <w:rPr>
                <w:rFonts w:ascii="Arial" w:hAnsi="Arial" w:cs="Arial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F000B2" w:rsidP="00FB5FE4">
            <w:pPr>
              <w:ind w:left="720"/>
              <w:rPr>
                <w:rFonts w:ascii="Tahoma" w:hAnsi="Tahoma" w:cs="Tahoma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5F3B9F" w:rsidRDefault="005F3B9F" w:rsidP="005F3B9F">
            <w:pPr>
              <w:tabs>
                <w:tab w:val="left" w:pos="5760"/>
              </w:tabs>
              <w:ind w:left="504"/>
              <w:rPr>
                <w:rFonts w:ascii="Arial" w:eastAsia="Times New Roman" w:hAnsi="Arial" w:cs="Arial"/>
              </w:rPr>
            </w:pPr>
          </w:p>
          <w:p w:rsidR="005F3B9F" w:rsidRP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Receipt</w:t>
            </w:r>
            <w:r w:rsidRPr="005F3B9F">
              <w:rPr>
                <w:rFonts w:ascii="Arial" w:eastAsia="Times New Roman" w:hAnsi="Arial" w:cs="Arial"/>
              </w:rPr>
              <w:t xml:space="preserve"> of completed components into the </w:t>
            </w:r>
            <w:r>
              <w:rPr>
                <w:rFonts w:ascii="Arial" w:eastAsia="Times New Roman" w:hAnsi="Arial" w:cs="Arial"/>
              </w:rPr>
              <w:t>P</w:t>
            </w:r>
            <w:r w:rsidRPr="005F3B9F">
              <w:rPr>
                <w:rFonts w:ascii="Arial" w:eastAsia="Times New Roman" w:hAnsi="Arial" w:cs="Arial"/>
              </w:rPr>
              <w:t xml:space="preserve">roduction </w:t>
            </w:r>
            <w:r>
              <w:rPr>
                <w:rFonts w:ascii="Arial" w:eastAsia="Times New Roman" w:hAnsi="Arial" w:cs="Arial"/>
              </w:rPr>
              <w:t>S</w:t>
            </w:r>
            <w:r w:rsidRPr="005F3B9F">
              <w:rPr>
                <w:rFonts w:ascii="Arial" w:eastAsia="Times New Roman" w:hAnsi="Arial" w:cs="Arial"/>
              </w:rPr>
              <w:t>tores.</w:t>
            </w:r>
          </w:p>
          <w:p w:rsid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>Issuing of kits to production.</w:t>
            </w:r>
          </w:p>
          <w:p w:rsidR="00DE7FB2" w:rsidRPr="005F3B9F" w:rsidRDefault="00DE7FB2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Housing and transporting stock in the correct manner, using part specific protection methods.</w:t>
            </w:r>
          </w:p>
          <w:p w:rsidR="005F3B9F" w:rsidRP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>Completing perpetual stock takes as and when required.</w:t>
            </w:r>
          </w:p>
          <w:p w:rsidR="005F3B9F" w:rsidRP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>Support in the annual stock take.</w:t>
            </w:r>
          </w:p>
          <w:p w:rsidR="005F3B9F" w:rsidRP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>Returning unused components back into stock.</w:t>
            </w:r>
          </w:p>
          <w:p w:rsidR="005F3B9F" w:rsidRPr="005F3B9F" w:rsidRDefault="005F3B9F" w:rsidP="00DE7FB2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>Carrying out transactions using a computer-based stock management system.</w:t>
            </w:r>
          </w:p>
          <w:p w:rsidR="005F3B9F" w:rsidRDefault="005F3B9F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 w:rsidRPr="005F3B9F">
              <w:rPr>
                <w:rFonts w:ascii="Arial" w:eastAsia="Times New Roman" w:hAnsi="Arial" w:cs="Arial"/>
              </w:rPr>
              <w:t xml:space="preserve">Housekeeping activities with in the </w:t>
            </w:r>
            <w:proofErr w:type="gramStart"/>
            <w:r w:rsidRPr="005F3B9F">
              <w:rPr>
                <w:rFonts w:ascii="Arial" w:eastAsia="Times New Roman" w:hAnsi="Arial" w:cs="Arial"/>
              </w:rPr>
              <w:t>stores</w:t>
            </w:r>
            <w:proofErr w:type="gramEnd"/>
            <w:r w:rsidRPr="005F3B9F">
              <w:rPr>
                <w:rFonts w:ascii="Arial" w:eastAsia="Times New Roman" w:hAnsi="Arial" w:cs="Arial"/>
              </w:rPr>
              <w:t xml:space="preserve"> areas.</w:t>
            </w:r>
          </w:p>
          <w:p w:rsidR="00DE7FB2" w:rsidRPr="005F3B9F" w:rsidRDefault="00DE7FB2" w:rsidP="005F3B9F">
            <w:pPr>
              <w:numPr>
                <w:ilvl w:val="0"/>
                <w:numId w:val="20"/>
              </w:numPr>
              <w:tabs>
                <w:tab w:val="left" w:pos="57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Liaising with Production Control with stock issues.</w:t>
            </w:r>
          </w:p>
          <w:p w:rsidR="00867721" w:rsidRPr="0025657B" w:rsidRDefault="00867721" w:rsidP="005F3B9F">
            <w:pPr>
              <w:tabs>
                <w:tab w:val="left" w:pos="5760"/>
              </w:tabs>
              <w:ind w:left="504"/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783143">
        <w:trPr>
          <w:trHeight w:val="1708"/>
        </w:trPr>
        <w:tc>
          <w:tcPr>
            <w:tcW w:w="9388" w:type="dxa"/>
            <w:gridSpan w:val="3"/>
          </w:tcPr>
          <w:p w:rsidR="00DA5F6D" w:rsidRPr="00783143" w:rsidRDefault="00DA5F6D" w:rsidP="00783143">
            <w:pPr>
              <w:rPr>
                <w:rFonts w:ascii="Tahoma" w:eastAsia="Times New Roman" w:hAnsi="Tahoma" w:cs="Tahoma"/>
                <w:noProof/>
              </w:rPr>
            </w:pPr>
            <w:r w:rsidRPr="00783143">
              <w:rPr>
                <w:rFonts w:ascii="Tahoma" w:hAnsi="Tahoma" w:cs="Tahoma"/>
              </w:rPr>
              <w:t>E</w:t>
            </w:r>
            <w:r w:rsidR="009165C2" w:rsidRPr="00783143">
              <w:rPr>
                <w:rFonts w:ascii="Tahoma" w:hAnsi="Tahoma" w:cs="Tahoma"/>
              </w:rPr>
              <w:t>ssential</w:t>
            </w:r>
            <w:r w:rsidRPr="00783143">
              <w:rPr>
                <w:rFonts w:ascii="Tahoma" w:eastAsia="Times New Roman" w:hAnsi="Tahoma" w:cs="Tahoma"/>
                <w:noProof/>
              </w:rPr>
              <w:t xml:space="preserve"> </w:t>
            </w:r>
          </w:p>
          <w:p w:rsidR="00A0070B" w:rsidRPr="00783143" w:rsidRDefault="00DA5F6D" w:rsidP="00783143">
            <w:pPr>
              <w:pStyle w:val="ListParagraph"/>
              <w:numPr>
                <w:ilvl w:val="0"/>
                <w:numId w:val="18"/>
              </w:numPr>
              <w:rPr>
                <w:rFonts w:ascii="Tahoma" w:eastAsia="Times New Roman" w:hAnsi="Tahoma" w:cs="Tahoma"/>
                <w:noProof/>
              </w:rPr>
            </w:pPr>
            <w:r w:rsidRPr="00783143">
              <w:rPr>
                <w:rFonts w:ascii="Tahoma" w:eastAsia="Times New Roman" w:hAnsi="Tahoma" w:cs="Tahoma"/>
                <w:noProof/>
              </w:rPr>
              <w:t>Ability to work as part of a small team</w:t>
            </w:r>
          </w:p>
          <w:p w:rsidR="009165C2" w:rsidRPr="00783143" w:rsidRDefault="00DA5F6D" w:rsidP="00783143">
            <w:pPr>
              <w:pStyle w:val="ListParagraph"/>
              <w:numPr>
                <w:ilvl w:val="0"/>
                <w:numId w:val="18"/>
              </w:numPr>
              <w:rPr>
                <w:rFonts w:ascii="Tahoma" w:eastAsia="Times New Roman" w:hAnsi="Tahoma" w:cs="Tahoma"/>
                <w:noProof/>
              </w:rPr>
            </w:pPr>
            <w:r w:rsidRPr="00783143">
              <w:rPr>
                <w:rFonts w:ascii="Tahoma" w:eastAsia="Times New Roman" w:hAnsi="Tahoma" w:cs="Tahoma"/>
                <w:noProof/>
              </w:rPr>
              <w:t>Computer literate</w:t>
            </w:r>
          </w:p>
          <w:p w:rsidR="00EF24DE" w:rsidRDefault="00EF24DE" w:rsidP="00783143">
            <w:pPr>
              <w:rPr>
                <w:rFonts w:ascii="Tahoma" w:hAnsi="Tahoma" w:cs="Tahoma"/>
              </w:rPr>
            </w:pPr>
          </w:p>
          <w:p w:rsidR="009165C2" w:rsidRPr="00783143" w:rsidRDefault="009165C2" w:rsidP="00783143">
            <w:pPr>
              <w:rPr>
                <w:rFonts w:ascii="Tahoma" w:hAnsi="Tahoma" w:cs="Tahoma"/>
              </w:rPr>
            </w:pPr>
            <w:r w:rsidRPr="00783143">
              <w:rPr>
                <w:rFonts w:ascii="Tahoma" w:hAnsi="Tahoma" w:cs="Tahoma"/>
              </w:rPr>
              <w:t>Desirable</w:t>
            </w:r>
          </w:p>
          <w:p w:rsidR="009165C2" w:rsidRPr="00783143" w:rsidRDefault="009165C2" w:rsidP="00783143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</w:rPr>
            </w:pPr>
            <w:r w:rsidRPr="00783143">
              <w:rPr>
                <w:rFonts w:ascii="Tahoma" w:eastAsia="Times New Roman" w:hAnsi="Tahoma" w:cs="Tahoma"/>
                <w:noProof/>
              </w:rPr>
              <w:t>Stores experienc</w:t>
            </w:r>
            <w:r w:rsidR="00783143">
              <w:rPr>
                <w:rFonts w:ascii="Tahoma" w:eastAsia="Times New Roman" w:hAnsi="Tahoma" w:cs="Tahoma"/>
                <w:noProof/>
              </w:rPr>
              <w:t>e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783143">
        <w:trPr>
          <w:trHeight w:val="391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EF24DE" w:rsidRDefault="00EF24DE" w:rsidP="003C7D5C">
            <w:pPr>
              <w:rPr>
                <w:rFonts w:ascii="Tahoma" w:hAnsi="Tahoma" w:cs="Tahoma"/>
              </w:rPr>
            </w:pPr>
          </w:p>
          <w:p w:rsidR="00EF24DE" w:rsidRDefault="00EF24DE" w:rsidP="00EF24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 Shift                       Monday to Thursday 7:30am to 4:00pm</w:t>
            </w:r>
          </w:p>
          <w:p w:rsidR="00EF24DE" w:rsidRDefault="00EF24DE" w:rsidP="00EF24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7:30am to 12:30pm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Default="00996E45" w:rsidP="00FB5FE4">
            <w:pPr>
              <w:rPr>
                <w:rFonts w:ascii="Tahoma" w:hAnsi="Tahoma" w:cs="Tahoma"/>
              </w:rPr>
            </w:pPr>
          </w:p>
          <w:p w:rsidR="00996E45" w:rsidRDefault="00996E45" w:rsidP="00EF24DE">
            <w:pPr>
              <w:rPr>
                <w:rFonts w:ascii="Tahoma" w:hAnsi="Tahoma" w:cs="Tahoma"/>
              </w:rPr>
            </w:pPr>
          </w:p>
          <w:p w:rsidR="00EF24DE" w:rsidRPr="003C7D5C" w:rsidRDefault="00EF24DE" w:rsidP="00EF24DE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 w:rsidSect="00DE7FB2">
      <w:headerReference w:type="default" r:id="rId8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DA" w:rsidRDefault="004955DA" w:rsidP="00A33001">
      <w:pPr>
        <w:spacing w:after="0" w:line="240" w:lineRule="auto"/>
      </w:pPr>
      <w:r>
        <w:separator/>
      </w:r>
    </w:p>
  </w:endnote>
  <w:endnote w:type="continuationSeparator" w:id="0">
    <w:p w:rsidR="004955DA" w:rsidRDefault="004955DA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DA" w:rsidRDefault="004955DA" w:rsidP="00A33001">
      <w:pPr>
        <w:spacing w:after="0" w:line="240" w:lineRule="auto"/>
      </w:pPr>
      <w:r>
        <w:separator/>
      </w:r>
    </w:p>
  </w:footnote>
  <w:footnote w:type="continuationSeparator" w:id="0">
    <w:p w:rsidR="004955DA" w:rsidRDefault="004955DA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5F3B9F" w:rsidRPr="005F3B9F" w:rsidRDefault="00DA5F6D" w:rsidP="005F3B9F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GB"/>
            </w:rPr>
            <w:t xml:space="preserve">Production Stores </w:t>
          </w:r>
          <w:r w:rsidR="005F3B9F">
            <w:rPr>
              <w:rFonts w:ascii="Tahoma" w:hAnsi="Tahoma" w:cs="Tahoma"/>
              <w:b/>
              <w:sz w:val="28"/>
              <w:szCs w:val="28"/>
              <w:lang w:eastAsia="en-GB"/>
            </w:rPr>
            <w:t>Team Member</w:t>
          </w:r>
          <w:r>
            <w:rPr>
              <w:b/>
              <w:sz w:val="36"/>
              <w:szCs w:val="36"/>
            </w:rPr>
            <w:t xml:space="preserve"> 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C17"/>
    <w:multiLevelType w:val="hybridMultilevel"/>
    <w:tmpl w:val="008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360"/>
    <w:multiLevelType w:val="hybridMultilevel"/>
    <w:tmpl w:val="E8688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7A7"/>
    <w:multiLevelType w:val="hybridMultilevel"/>
    <w:tmpl w:val="E16C8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BB6"/>
    <w:multiLevelType w:val="hybridMultilevel"/>
    <w:tmpl w:val="8DF09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C13"/>
    <w:multiLevelType w:val="hybridMultilevel"/>
    <w:tmpl w:val="BD6C6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C65D0"/>
    <w:multiLevelType w:val="hybridMultilevel"/>
    <w:tmpl w:val="67AE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72344"/>
    <w:multiLevelType w:val="hybridMultilevel"/>
    <w:tmpl w:val="5E902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A2250"/>
    <w:multiLevelType w:val="hybridMultilevel"/>
    <w:tmpl w:val="A09E3C5E"/>
    <w:lvl w:ilvl="0" w:tplc="0409000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4" w15:restartNumberingAfterBreak="0">
    <w:nsid w:val="72184BEE"/>
    <w:multiLevelType w:val="hybridMultilevel"/>
    <w:tmpl w:val="9C4E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581"/>
    <w:multiLevelType w:val="singleLevel"/>
    <w:tmpl w:val="A0EE34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6" w15:restartNumberingAfterBreak="0">
    <w:nsid w:val="7A100883"/>
    <w:multiLevelType w:val="hybridMultilevel"/>
    <w:tmpl w:val="9B0CC102"/>
    <w:lvl w:ilvl="0" w:tplc="040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7" w15:restartNumberingAfterBreak="0">
    <w:nsid w:val="7A9E4C99"/>
    <w:multiLevelType w:val="hybridMultilevel"/>
    <w:tmpl w:val="79BA6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9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5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B4DD5"/>
    <w:rsid w:val="001F183C"/>
    <w:rsid w:val="0025657B"/>
    <w:rsid w:val="002752AF"/>
    <w:rsid w:val="0028289C"/>
    <w:rsid w:val="003041C7"/>
    <w:rsid w:val="003C7D5C"/>
    <w:rsid w:val="00403131"/>
    <w:rsid w:val="00430F39"/>
    <w:rsid w:val="004955DA"/>
    <w:rsid w:val="005F3B9F"/>
    <w:rsid w:val="00633F3D"/>
    <w:rsid w:val="00666DB4"/>
    <w:rsid w:val="00680213"/>
    <w:rsid w:val="006C02AC"/>
    <w:rsid w:val="007275AB"/>
    <w:rsid w:val="00783143"/>
    <w:rsid w:val="007A2C45"/>
    <w:rsid w:val="007E2A2E"/>
    <w:rsid w:val="007E2D08"/>
    <w:rsid w:val="00860B0C"/>
    <w:rsid w:val="00867721"/>
    <w:rsid w:val="008677B7"/>
    <w:rsid w:val="00890D84"/>
    <w:rsid w:val="008F72D5"/>
    <w:rsid w:val="009165C2"/>
    <w:rsid w:val="00980D32"/>
    <w:rsid w:val="00996E45"/>
    <w:rsid w:val="009E1F05"/>
    <w:rsid w:val="00A0070B"/>
    <w:rsid w:val="00A05C80"/>
    <w:rsid w:val="00A33001"/>
    <w:rsid w:val="00AA772E"/>
    <w:rsid w:val="00AD1C9C"/>
    <w:rsid w:val="00AE24C0"/>
    <w:rsid w:val="00B60217"/>
    <w:rsid w:val="00BC32DE"/>
    <w:rsid w:val="00C029E4"/>
    <w:rsid w:val="00C32BDD"/>
    <w:rsid w:val="00C62F7F"/>
    <w:rsid w:val="00C95AF9"/>
    <w:rsid w:val="00C95E83"/>
    <w:rsid w:val="00D76748"/>
    <w:rsid w:val="00DA5F6D"/>
    <w:rsid w:val="00DE7FB2"/>
    <w:rsid w:val="00E66D00"/>
    <w:rsid w:val="00E833E2"/>
    <w:rsid w:val="00EF24DE"/>
    <w:rsid w:val="00F000B2"/>
    <w:rsid w:val="00F44A3D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3CF9B0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89FF-C6DB-409B-AA2F-9BD3F6D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3</cp:revision>
  <cp:lastPrinted>2022-06-22T07:39:00Z</cp:lastPrinted>
  <dcterms:created xsi:type="dcterms:W3CDTF">2023-10-30T09:35:00Z</dcterms:created>
  <dcterms:modified xsi:type="dcterms:W3CDTF">2024-04-23T15:13:00Z</dcterms:modified>
</cp:coreProperties>
</file>