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D70DC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Milling/2</w:t>
            </w:r>
            <w:r w:rsidRPr="00D70DC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Ops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6F28F6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Doddington Road, Lincoln, LN6 3RA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403131" w:rsidRDefault="00D70DCE" w:rsidP="006F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Supervisor 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403131" w:rsidRDefault="006F28F6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6F28F6" w:rsidP="005355D0">
            <w:pPr>
              <w:rPr>
                <w:rFonts w:ascii="Arial" w:hAnsi="Arial" w:cs="Arial"/>
              </w:rPr>
            </w:pPr>
            <w:r w:rsidRPr="006F28F6">
              <w:rPr>
                <w:rFonts w:ascii="Arial" w:hAnsi="Arial" w:cs="Arial"/>
              </w:rPr>
              <w:t>Grade 6 (£</w:t>
            </w:r>
            <w:r w:rsidR="00D70DCE">
              <w:rPr>
                <w:rFonts w:ascii="Arial" w:hAnsi="Arial" w:cs="Arial"/>
              </w:rPr>
              <w:t>2</w:t>
            </w:r>
            <w:r w:rsidR="00365E7C">
              <w:rPr>
                <w:rFonts w:ascii="Arial" w:hAnsi="Arial" w:cs="Arial"/>
              </w:rPr>
              <w:t>1,979</w:t>
            </w:r>
            <w:r w:rsidRPr="006F28F6">
              <w:rPr>
                <w:rFonts w:ascii="Arial" w:hAnsi="Arial" w:cs="Arial"/>
              </w:rPr>
              <w:t xml:space="preserve">) to Grade </w:t>
            </w:r>
            <w:r w:rsidR="00D70DCE">
              <w:rPr>
                <w:rFonts w:ascii="Arial" w:hAnsi="Arial" w:cs="Arial"/>
              </w:rPr>
              <w:t>1</w:t>
            </w:r>
            <w:r w:rsidR="00365E7C">
              <w:rPr>
                <w:rFonts w:ascii="Arial" w:hAnsi="Arial" w:cs="Arial"/>
              </w:rPr>
              <w:t>1</w:t>
            </w:r>
            <w:r w:rsidRPr="006F28F6">
              <w:rPr>
                <w:rFonts w:ascii="Arial" w:hAnsi="Arial" w:cs="Arial"/>
              </w:rPr>
              <w:t xml:space="preserve"> (£</w:t>
            </w:r>
            <w:r w:rsidR="00D70DCE">
              <w:rPr>
                <w:rFonts w:ascii="Arial" w:hAnsi="Arial" w:cs="Arial"/>
              </w:rPr>
              <w:t>2</w:t>
            </w:r>
            <w:r w:rsidR="00365E7C">
              <w:rPr>
                <w:rFonts w:ascii="Arial" w:hAnsi="Arial" w:cs="Arial"/>
              </w:rPr>
              <w:t>8,541</w:t>
            </w:r>
            <w:bookmarkStart w:id="0" w:name="_GoBack"/>
            <w:bookmarkEnd w:id="0"/>
            <w:r w:rsidRPr="006F28F6">
              <w:rPr>
                <w:rFonts w:ascii="Arial" w:hAnsi="Arial" w:cs="Arial"/>
              </w:rPr>
              <w:t>) - (TBC based on candidate experience)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D70DC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 Shift Rotation</w:t>
            </w:r>
            <w:r w:rsidR="0083492E" w:rsidRPr="0083492E">
              <w:rPr>
                <w:rFonts w:ascii="Arial" w:hAnsi="Arial" w:cs="Arial"/>
              </w:rPr>
              <w:t xml:space="preserve">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867721" w:rsidRPr="00D70DCE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 xml:space="preserve">Applicants should be able to read engineering drawings use standard measuring equipment and </w:t>
            </w:r>
            <w:proofErr w:type="gramStart"/>
            <w:r w:rsidRPr="00D70DCE">
              <w:rPr>
                <w:rFonts w:ascii="Arial" w:hAnsi="Arial" w:cs="Arial"/>
              </w:rPr>
              <w:t>have an understanding of</w:t>
            </w:r>
            <w:proofErr w:type="gramEnd"/>
            <w:r w:rsidRPr="00D70DCE">
              <w:rPr>
                <w:rFonts w:ascii="Arial" w:hAnsi="Arial" w:cs="Arial"/>
              </w:rPr>
              <w:t xml:space="preserve"> general machining principles (ideally manual and CNC).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83492E" w:rsidP="00FB5F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 Applicable 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D70DCE" w:rsidRPr="00D70DCE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>•</w:t>
            </w:r>
            <w:r w:rsidRPr="00D70DCE">
              <w:rPr>
                <w:rFonts w:ascii="Arial" w:hAnsi="Arial" w:cs="Arial"/>
              </w:rPr>
              <w:tab/>
              <w:t>Setting/operating CNC vertical and horizontal milling machines. (Okuma/Mazak/HAAS/XYZ)</w:t>
            </w:r>
          </w:p>
          <w:p w:rsidR="00D70DCE" w:rsidRPr="00D70DCE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>•</w:t>
            </w:r>
            <w:r w:rsidRPr="00D70DCE">
              <w:rPr>
                <w:rFonts w:ascii="Arial" w:hAnsi="Arial" w:cs="Arial"/>
              </w:rPr>
              <w:tab/>
              <w:t xml:space="preserve">Ensure parts conform to drawing and are processed in allotted time </w:t>
            </w:r>
          </w:p>
          <w:p w:rsidR="00D70DCE" w:rsidRPr="00D70DCE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>•</w:t>
            </w:r>
            <w:r w:rsidRPr="00D70DCE">
              <w:rPr>
                <w:rFonts w:ascii="Arial" w:hAnsi="Arial" w:cs="Arial"/>
              </w:rPr>
              <w:tab/>
              <w:t xml:space="preserve">Ensure all documentation is accurate </w:t>
            </w:r>
          </w:p>
          <w:p w:rsidR="00D70DCE" w:rsidRPr="00D70DCE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>•</w:t>
            </w:r>
            <w:r w:rsidRPr="00D70DCE">
              <w:rPr>
                <w:rFonts w:ascii="Arial" w:hAnsi="Arial" w:cs="Arial"/>
              </w:rPr>
              <w:tab/>
              <w:t xml:space="preserve">Support the area in carrying out alternative tasks as required </w:t>
            </w:r>
          </w:p>
          <w:p w:rsidR="00867721" w:rsidRPr="0025657B" w:rsidRDefault="00D70DCE" w:rsidP="00D70DCE">
            <w:pPr>
              <w:rPr>
                <w:rFonts w:ascii="Arial" w:hAnsi="Arial" w:cs="Arial"/>
              </w:rPr>
            </w:pPr>
            <w:r w:rsidRPr="00D70DCE">
              <w:rPr>
                <w:rFonts w:ascii="Arial" w:hAnsi="Arial" w:cs="Arial"/>
              </w:rPr>
              <w:t>•</w:t>
            </w:r>
            <w:r w:rsidRPr="00D70DCE">
              <w:rPr>
                <w:rFonts w:ascii="Arial" w:hAnsi="Arial" w:cs="Arial"/>
              </w:rPr>
              <w:tab/>
              <w:t>Achieving area targets as identified by production management</w:t>
            </w: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867721" w:rsidRDefault="00D70DCE" w:rsidP="0083492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Essential 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Dependable, responsible contributor who’s committed to excellence and success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Good interpersonal skills, (team-worker)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Prepared to follow procedures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Eye for detail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Target orientated</w:t>
            </w:r>
          </w:p>
          <w:p w:rsid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Diligent</w:t>
            </w:r>
          </w:p>
          <w:p w:rsidR="00D70DCE" w:rsidRDefault="00D70DCE" w:rsidP="00D70DCE">
            <w:pPr>
              <w:rPr>
                <w:rFonts w:ascii="Tahoma" w:hAnsi="Tahoma" w:cs="Tahoma"/>
              </w:rPr>
            </w:pPr>
          </w:p>
          <w:p w:rsidR="00D70DCE" w:rsidRDefault="00D70DCE" w:rsidP="00D70DCE">
            <w:pPr>
              <w:rPr>
                <w:rFonts w:ascii="Tahoma" w:hAnsi="Tahoma" w:cs="Tahoma"/>
                <w:u w:val="single"/>
              </w:rPr>
            </w:pPr>
            <w:r w:rsidRPr="00D70DCE">
              <w:rPr>
                <w:rFonts w:ascii="Tahoma" w:hAnsi="Tahoma" w:cs="Tahoma"/>
                <w:u w:val="single"/>
              </w:rPr>
              <w:t xml:space="preserve">Desirable 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NVQ in Engineering manufacture or equivalent / Advanced Modern Apprenticeship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Previous experience of working in an engineering environment.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English Language and Maths to GCSE grade C or above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 xml:space="preserve">Computer Literate (ideally with a recognised qualification) 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Experience in the use of standard measurement equipment.</w:t>
            </w:r>
          </w:p>
          <w:p w:rsidR="00D70DCE" w:rsidRPr="00D70DCE" w:rsidRDefault="00D70DCE" w:rsidP="00D70DCE">
            <w:pPr>
              <w:rPr>
                <w:rFonts w:ascii="Tahoma" w:hAnsi="Tahoma" w:cs="Tahoma"/>
              </w:rPr>
            </w:pPr>
            <w:r w:rsidRPr="00D70DCE">
              <w:rPr>
                <w:rFonts w:ascii="Tahoma" w:hAnsi="Tahoma" w:cs="Tahoma"/>
              </w:rPr>
              <w:t>•</w:t>
            </w:r>
            <w:r w:rsidRPr="00D70DCE">
              <w:rPr>
                <w:rFonts w:ascii="Tahoma" w:hAnsi="Tahoma" w:cs="Tahoma"/>
              </w:rPr>
              <w:tab/>
              <w:t>Can demonstrate good numeric skills.</w:t>
            </w:r>
          </w:p>
          <w:p w:rsidR="00D70DCE" w:rsidRPr="00D70DCE" w:rsidRDefault="00D70DCE" w:rsidP="00D70DCE">
            <w:pPr>
              <w:pStyle w:val="ListParagraph"/>
              <w:rPr>
                <w:rFonts w:ascii="Tahoma" w:hAnsi="Tahoma" w:cs="Tahoma"/>
                <w:u w:val="single"/>
              </w:rPr>
            </w:pPr>
          </w:p>
          <w:p w:rsidR="00D70DCE" w:rsidRPr="00D70DCE" w:rsidRDefault="00D70DCE" w:rsidP="00D70DCE">
            <w:pPr>
              <w:rPr>
                <w:rFonts w:ascii="Tahoma" w:hAnsi="Tahoma" w:cs="Tahoma"/>
                <w:u w:val="single"/>
              </w:rPr>
            </w:pP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Pr="003C7D5C" w:rsidRDefault="00996E45" w:rsidP="00D70DCE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D70DCE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CNC Milling Team Member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6DD"/>
    <w:multiLevelType w:val="hybridMultilevel"/>
    <w:tmpl w:val="D78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C6F"/>
    <w:multiLevelType w:val="hybridMultilevel"/>
    <w:tmpl w:val="2892D604"/>
    <w:lvl w:ilvl="0" w:tplc="191C9A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660D1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2A1"/>
    <w:multiLevelType w:val="hybridMultilevel"/>
    <w:tmpl w:val="8A78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5F91"/>
    <w:multiLevelType w:val="hybridMultilevel"/>
    <w:tmpl w:val="1E9A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4D1D"/>
    <w:multiLevelType w:val="hybridMultilevel"/>
    <w:tmpl w:val="2CA6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B4DD5"/>
    <w:rsid w:val="001F183C"/>
    <w:rsid w:val="0025657B"/>
    <w:rsid w:val="002752AF"/>
    <w:rsid w:val="003041C7"/>
    <w:rsid w:val="00365E7C"/>
    <w:rsid w:val="003C7D5C"/>
    <w:rsid w:val="00403131"/>
    <w:rsid w:val="00430F39"/>
    <w:rsid w:val="0044191A"/>
    <w:rsid w:val="00591817"/>
    <w:rsid w:val="00633F3D"/>
    <w:rsid w:val="00666DB4"/>
    <w:rsid w:val="00680213"/>
    <w:rsid w:val="006C02AC"/>
    <w:rsid w:val="006F28F6"/>
    <w:rsid w:val="007275AB"/>
    <w:rsid w:val="007A2C45"/>
    <w:rsid w:val="007E2A2E"/>
    <w:rsid w:val="007E2D08"/>
    <w:rsid w:val="0083492E"/>
    <w:rsid w:val="00860B0C"/>
    <w:rsid w:val="00867721"/>
    <w:rsid w:val="008677B7"/>
    <w:rsid w:val="00890D84"/>
    <w:rsid w:val="008F72D5"/>
    <w:rsid w:val="00980D32"/>
    <w:rsid w:val="00996E45"/>
    <w:rsid w:val="009E1F05"/>
    <w:rsid w:val="00A05C80"/>
    <w:rsid w:val="00A33001"/>
    <w:rsid w:val="00AA772E"/>
    <w:rsid w:val="00AD1C9C"/>
    <w:rsid w:val="00B60217"/>
    <w:rsid w:val="00BC32DE"/>
    <w:rsid w:val="00C029E4"/>
    <w:rsid w:val="00C95AF9"/>
    <w:rsid w:val="00C95E83"/>
    <w:rsid w:val="00D70DCE"/>
    <w:rsid w:val="00E66D00"/>
    <w:rsid w:val="00E833E2"/>
    <w:rsid w:val="00F000B2"/>
    <w:rsid w:val="00F44A3D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8E6312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861F-5656-42D7-AB19-C217F15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3</cp:revision>
  <cp:lastPrinted>2022-06-22T07:39:00Z</cp:lastPrinted>
  <dcterms:created xsi:type="dcterms:W3CDTF">2023-02-16T12:04:00Z</dcterms:created>
  <dcterms:modified xsi:type="dcterms:W3CDTF">2023-09-25T13:35:00Z</dcterms:modified>
</cp:coreProperties>
</file>