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4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9"/>
        <w:gridCol w:w="2964"/>
        <w:gridCol w:w="1949"/>
        <w:gridCol w:w="3438"/>
      </w:tblGrid>
      <w:tr w:rsidR="00916409" w:rsidRPr="00C93E3E" w:rsidTr="00232D62">
        <w:trPr>
          <w:trHeight w:val="543"/>
        </w:trPr>
        <w:tc>
          <w:tcPr>
            <w:tcW w:w="107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409" w:rsidRPr="00C93E3E" w:rsidRDefault="00474439" w:rsidP="00C93E3E">
            <w:pPr>
              <w:ind w:right="-108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>Quality Assurance</w:t>
            </w:r>
            <w:r w:rsidR="00B26D13" w:rsidRPr="00C93E3E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Technician</w:t>
            </w:r>
            <w:r w:rsidR="00C93E3E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       </w:t>
            </w:r>
            <w:r w:rsidR="00B26D13" w:rsidRPr="00C93E3E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 w:rsidR="00C634B2" w:rsidRPr="00C93E3E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            </w:t>
            </w:r>
            <w:r w:rsidR="00232D62" w:rsidRPr="00C93E3E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="001F5A7E" w:rsidRPr="00C93E3E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714625" cy="466725"/>
                  <wp:effectExtent l="0" t="0" r="0" b="0"/>
                  <wp:docPr id="1" name="Picture 1" descr="minebeamitsumi without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beamitsumi without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409" w:rsidRPr="00C93E3E" w:rsidTr="007A79DF">
        <w:trPr>
          <w:trHeight w:val="357"/>
        </w:trPr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>CLOSING DATE</w:t>
            </w:r>
          </w:p>
        </w:tc>
        <w:tc>
          <w:tcPr>
            <w:tcW w:w="8351" w:type="dxa"/>
            <w:gridSpan w:val="3"/>
            <w:tcBorders>
              <w:top w:val="single" w:sz="12" w:space="0" w:color="auto"/>
            </w:tcBorders>
            <w:vAlign w:val="center"/>
          </w:tcPr>
          <w:p w:rsidR="00916409" w:rsidRPr="00C93E3E" w:rsidRDefault="001C6B74" w:rsidP="009164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19-Nov-202</w:t>
            </w:r>
            <w:r w:rsidR="00240D8F">
              <w:rPr>
                <w:rFonts w:ascii="Tahoma" w:hAnsi="Tahoma" w:cs="Tahoma"/>
              </w:rPr>
              <w:t>1</w:t>
            </w:r>
            <w:bookmarkStart w:id="0" w:name="_GoBack"/>
            <w:bookmarkEnd w:id="0"/>
          </w:p>
        </w:tc>
      </w:tr>
      <w:tr w:rsidR="00916409" w:rsidRPr="00C93E3E" w:rsidTr="007A79DF">
        <w:trPr>
          <w:trHeight w:val="357"/>
        </w:trPr>
        <w:tc>
          <w:tcPr>
            <w:tcW w:w="2389" w:type="dxa"/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 xml:space="preserve"> GRADE</w:t>
            </w:r>
          </w:p>
        </w:tc>
        <w:tc>
          <w:tcPr>
            <w:tcW w:w="2964" w:type="dxa"/>
            <w:vAlign w:val="center"/>
          </w:tcPr>
          <w:p w:rsidR="007A79DF" w:rsidRPr="007A79DF" w:rsidRDefault="007A79DF" w:rsidP="00391EAE">
            <w:pPr>
              <w:rPr>
                <w:rFonts w:ascii="Tahoma" w:hAnsi="Tahoma" w:cs="Tahoma"/>
              </w:rPr>
            </w:pPr>
            <w:r w:rsidRPr="007A79DF">
              <w:rPr>
                <w:rFonts w:ascii="Tahoma" w:hAnsi="Tahoma" w:cs="Tahoma"/>
              </w:rPr>
              <w:t>G9 - £23,311</w:t>
            </w:r>
          </w:p>
          <w:p w:rsidR="00916409" w:rsidRPr="00474439" w:rsidRDefault="007A79DF" w:rsidP="00391EAE">
            <w:pPr>
              <w:rPr>
                <w:rFonts w:ascii="Tahoma" w:hAnsi="Tahoma" w:cs="Tahoma"/>
                <w:highlight w:val="yellow"/>
              </w:rPr>
            </w:pPr>
            <w:r w:rsidRPr="007A79DF">
              <w:rPr>
                <w:rFonts w:ascii="Tahoma" w:hAnsi="Tahoma" w:cs="Tahoma"/>
              </w:rPr>
              <w:t>dependant on experience</w:t>
            </w:r>
          </w:p>
        </w:tc>
        <w:tc>
          <w:tcPr>
            <w:tcW w:w="1949" w:type="dxa"/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>DURATION</w:t>
            </w:r>
          </w:p>
        </w:tc>
        <w:tc>
          <w:tcPr>
            <w:tcW w:w="3438" w:type="dxa"/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Permanent</w:t>
            </w:r>
          </w:p>
        </w:tc>
      </w:tr>
      <w:tr w:rsidR="00916409" w:rsidRPr="00C93E3E" w:rsidTr="007A79DF">
        <w:trPr>
          <w:trHeight w:val="357"/>
        </w:trPr>
        <w:tc>
          <w:tcPr>
            <w:tcW w:w="2389" w:type="dxa"/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>HOURS</w:t>
            </w:r>
          </w:p>
        </w:tc>
        <w:tc>
          <w:tcPr>
            <w:tcW w:w="2964" w:type="dxa"/>
            <w:vAlign w:val="center"/>
          </w:tcPr>
          <w:p w:rsidR="00916409" w:rsidRPr="00474439" w:rsidRDefault="008025E3" w:rsidP="00916409">
            <w:pPr>
              <w:rPr>
                <w:rFonts w:ascii="Tahoma" w:hAnsi="Tahoma" w:cs="Tahoma"/>
                <w:highlight w:val="yellow"/>
              </w:rPr>
            </w:pPr>
            <w:r w:rsidRPr="001C4755">
              <w:rPr>
                <w:rFonts w:ascii="Tahoma" w:hAnsi="Tahoma" w:cs="Tahoma"/>
              </w:rPr>
              <w:t>37 hours</w:t>
            </w:r>
          </w:p>
        </w:tc>
        <w:tc>
          <w:tcPr>
            <w:tcW w:w="1949" w:type="dxa"/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>SHIFTS</w:t>
            </w:r>
          </w:p>
        </w:tc>
        <w:tc>
          <w:tcPr>
            <w:tcW w:w="3438" w:type="dxa"/>
            <w:vAlign w:val="center"/>
          </w:tcPr>
          <w:p w:rsidR="00916409" w:rsidRPr="00C93E3E" w:rsidRDefault="00BA6F4F" w:rsidP="00916409">
            <w:pPr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Days</w:t>
            </w:r>
          </w:p>
        </w:tc>
      </w:tr>
      <w:tr w:rsidR="00916409" w:rsidRPr="00C93E3E" w:rsidTr="00916409">
        <w:trPr>
          <w:trHeight w:val="369"/>
        </w:trPr>
        <w:tc>
          <w:tcPr>
            <w:tcW w:w="10740" w:type="dxa"/>
            <w:gridSpan w:val="4"/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  <w:b/>
              </w:rPr>
              <w:t>MAIN TASKS / DUTIES / RESPONSIBITLITIES</w:t>
            </w:r>
          </w:p>
        </w:tc>
      </w:tr>
      <w:tr w:rsidR="00C83449" w:rsidRPr="00C93E3E" w:rsidTr="005C4266">
        <w:trPr>
          <w:trHeight w:val="2053"/>
        </w:trPr>
        <w:tc>
          <w:tcPr>
            <w:tcW w:w="10740" w:type="dxa"/>
            <w:gridSpan w:val="4"/>
            <w:vAlign w:val="center"/>
          </w:tcPr>
          <w:p w:rsidR="00474439" w:rsidRDefault="00474439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Compile quality reports, including First Articles, Control Plans and MSA/Gauge R&amp;R.</w:t>
            </w:r>
          </w:p>
          <w:p w:rsidR="00C83449" w:rsidRPr="00C93E3E" w:rsidRDefault="00C83449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Support with maintaining the Company’s Quality Management System in accordance with AS9100</w:t>
            </w:r>
            <w:r w:rsidR="00C93E3E">
              <w:rPr>
                <w:rFonts w:ascii="Tahoma" w:hAnsi="Tahoma" w:cs="Tahoma"/>
              </w:rPr>
              <w:t xml:space="preserve"> and Environmental Management System in accordance with ISO 14001.</w:t>
            </w:r>
          </w:p>
          <w:p w:rsidR="00C83449" w:rsidRPr="00C93E3E" w:rsidRDefault="00C83449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Conduct periodic internal</w:t>
            </w:r>
            <w:r w:rsidR="00001E77">
              <w:rPr>
                <w:rFonts w:ascii="Tahoma" w:hAnsi="Tahoma" w:cs="Tahoma"/>
              </w:rPr>
              <w:t xml:space="preserve"> and external</w:t>
            </w:r>
            <w:r w:rsidRPr="00C93E3E">
              <w:rPr>
                <w:rFonts w:ascii="Tahoma" w:hAnsi="Tahoma" w:cs="Tahoma"/>
              </w:rPr>
              <w:t xml:space="preserve"> reviews and audits to ensure that procedures are followed.</w:t>
            </w:r>
          </w:p>
          <w:p w:rsidR="00C83449" w:rsidRDefault="00474439" w:rsidP="00BA6F4F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Carry out root cause and corrective action investigations using 8D/5 Why methodology.</w:t>
            </w:r>
          </w:p>
          <w:p w:rsidR="00474439" w:rsidRDefault="00474439" w:rsidP="0047443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Compliance analysis against controlling Regulating Bodies, Customer and Governing Authorities policies, procedures, specifications and associated contracts (including quality, environmental, health &amp; safety, hazardous substances, logistics and export control).</w:t>
            </w:r>
          </w:p>
          <w:p w:rsidR="006003C9" w:rsidRDefault="006003C9" w:rsidP="0047443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Representing the Company as a Quality contact for customers </w:t>
            </w:r>
            <w:r w:rsidR="00324F9C">
              <w:rPr>
                <w:rFonts w:ascii="Tahoma" w:hAnsi="Tahoma" w:cs="Tahoma"/>
              </w:rPr>
              <w:t>and suppliers.</w:t>
            </w:r>
          </w:p>
          <w:p w:rsidR="00474439" w:rsidRPr="00474439" w:rsidRDefault="00474439" w:rsidP="0047443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Participate in continuous improvement projects.</w:t>
            </w:r>
          </w:p>
          <w:p w:rsidR="00C83449" w:rsidRPr="00C93E3E" w:rsidRDefault="00C83449" w:rsidP="00BA6F4F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Other duties as deemed relevant in the fulfilment of the position.</w:t>
            </w:r>
          </w:p>
        </w:tc>
      </w:tr>
      <w:tr w:rsidR="00916409" w:rsidRPr="00C93E3E" w:rsidTr="00916409">
        <w:trPr>
          <w:trHeight w:val="357"/>
        </w:trPr>
        <w:tc>
          <w:tcPr>
            <w:tcW w:w="10740" w:type="dxa"/>
            <w:gridSpan w:val="4"/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  <w:b/>
              </w:rPr>
              <w:t>EXPERIENCE AND QUALIFICATIONS</w:t>
            </w:r>
          </w:p>
        </w:tc>
      </w:tr>
      <w:tr w:rsidR="00C83449" w:rsidRPr="00C93E3E" w:rsidTr="00B70513">
        <w:trPr>
          <w:trHeight w:val="3511"/>
        </w:trPr>
        <w:tc>
          <w:tcPr>
            <w:tcW w:w="10740" w:type="dxa"/>
            <w:gridSpan w:val="4"/>
            <w:vAlign w:val="center"/>
          </w:tcPr>
          <w:p w:rsidR="00E5595E" w:rsidRPr="00C93E3E" w:rsidRDefault="00AE1809" w:rsidP="00916409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Helv" w:hAnsi="Helv" w:cs="Helv"/>
                <w:color w:val="000000"/>
                <w:lang w:eastAsia="en-GB"/>
              </w:rPr>
              <w:t>Excellent attention to detail</w:t>
            </w:r>
            <w:r w:rsidR="00B70513">
              <w:rPr>
                <w:rFonts w:ascii="Helv" w:hAnsi="Helv" w:cs="Helv"/>
                <w:color w:val="000000"/>
                <w:lang w:eastAsia="en-GB"/>
              </w:rPr>
              <w:t xml:space="preserve"> is essential.</w:t>
            </w:r>
          </w:p>
          <w:p w:rsidR="00C83449" w:rsidRPr="00C93E3E" w:rsidRDefault="00C83449" w:rsidP="00E36AEE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Good verbal and written communication skills</w:t>
            </w:r>
            <w:r w:rsidR="006003C9">
              <w:rPr>
                <w:rFonts w:ascii="Tahoma" w:hAnsi="Tahoma" w:cs="Tahoma"/>
              </w:rPr>
              <w:t>.</w:t>
            </w:r>
          </w:p>
          <w:p w:rsidR="00C83449" w:rsidRDefault="00C83449" w:rsidP="00BA6F4F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Computer literate, understanding of Word and Excel software packages</w:t>
            </w:r>
            <w:r w:rsidR="00BA57A2">
              <w:rPr>
                <w:rFonts w:ascii="Tahoma" w:hAnsi="Tahoma" w:cs="Tahoma"/>
              </w:rPr>
              <w:t>.</w:t>
            </w:r>
          </w:p>
          <w:p w:rsidR="00BA57A2" w:rsidRDefault="00BA57A2" w:rsidP="00BA57A2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324F9C">
              <w:rPr>
                <w:rFonts w:ascii="Tahoma" w:hAnsi="Tahoma" w:cs="Tahoma"/>
              </w:rPr>
              <w:t>Experience with AS9100 / ISO9001, ISO14001 and NADCAP</w:t>
            </w:r>
            <w:r>
              <w:rPr>
                <w:rFonts w:ascii="Tahoma" w:hAnsi="Tahoma" w:cs="Tahoma"/>
              </w:rPr>
              <w:t xml:space="preserve"> beneficial.</w:t>
            </w:r>
          </w:p>
          <w:p w:rsidR="00BA57A2" w:rsidRPr="00324F9C" w:rsidRDefault="00BA57A2" w:rsidP="00BA57A2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324F9C">
              <w:rPr>
                <w:rFonts w:ascii="Tahoma" w:hAnsi="Tahoma" w:cs="Tahoma"/>
              </w:rPr>
              <w:t>Experience with auditing</w:t>
            </w:r>
            <w:r>
              <w:rPr>
                <w:rFonts w:ascii="Tahoma" w:hAnsi="Tahoma" w:cs="Tahoma"/>
              </w:rPr>
              <w:t xml:space="preserve"> beneficial.</w:t>
            </w:r>
          </w:p>
          <w:p w:rsidR="00BA57A2" w:rsidRPr="00BA57A2" w:rsidRDefault="00BA57A2" w:rsidP="00BA57A2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Helv" w:hAnsi="Helv" w:cs="Helv"/>
                <w:color w:val="000000"/>
                <w:lang w:eastAsia="en-GB"/>
              </w:rPr>
              <w:t>Capable of reading drawings and knowledge of geometric symbols</w:t>
            </w:r>
            <w:r>
              <w:rPr>
                <w:rFonts w:ascii="Helv" w:hAnsi="Helv" w:cs="Helv"/>
                <w:color w:val="000000"/>
                <w:lang w:eastAsia="en-GB"/>
              </w:rPr>
              <w:t xml:space="preserve"> beneficial.</w:t>
            </w:r>
          </w:p>
          <w:p w:rsidR="00C83449" w:rsidRPr="00C93E3E" w:rsidRDefault="00C83449" w:rsidP="00335807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Helv" w:hAnsi="Helv" w:cs="Helv"/>
                <w:color w:val="000000"/>
                <w:lang w:eastAsia="en-GB"/>
              </w:rPr>
              <w:t>To be able to work as part of a small team.</w:t>
            </w:r>
          </w:p>
          <w:p w:rsidR="00C83449" w:rsidRPr="00C93E3E" w:rsidRDefault="00C83449" w:rsidP="00335807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Helv" w:hAnsi="Helv" w:cs="Helv"/>
                <w:color w:val="000000"/>
                <w:lang w:eastAsia="en-GB"/>
              </w:rPr>
              <w:t>Able to work under own initiative.</w:t>
            </w:r>
          </w:p>
          <w:p w:rsidR="00C83449" w:rsidRPr="00C93E3E" w:rsidRDefault="00C83449" w:rsidP="00335807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Helv" w:hAnsi="Helv" w:cs="Helv"/>
                <w:color w:val="000000"/>
                <w:lang w:eastAsia="en-GB"/>
              </w:rPr>
              <w:t>A good structured approach to problem solving.</w:t>
            </w:r>
          </w:p>
          <w:p w:rsidR="00C83449" w:rsidRPr="00C93E3E" w:rsidRDefault="00C83449" w:rsidP="00335807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Willing to travel to customer</w:t>
            </w:r>
            <w:r w:rsidR="00324F9C">
              <w:rPr>
                <w:rFonts w:ascii="Tahoma" w:hAnsi="Tahoma" w:cs="Tahoma"/>
              </w:rPr>
              <w:t xml:space="preserve">s, suppliers, </w:t>
            </w:r>
            <w:r w:rsidRPr="00C93E3E">
              <w:rPr>
                <w:rFonts w:ascii="Tahoma" w:hAnsi="Tahoma" w:cs="Tahoma"/>
              </w:rPr>
              <w:t>and other business unit sites as necessary in fulfilment of the functional requirements.</w:t>
            </w:r>
          </w:p>
          <w:p w:rsidR="00B70513" w:rsidRPr="00B70513" w:rsidRDefault="00C83449" w:rsidP="00B70513">
            <w:pPr>
              <w:numPr>
                <w:ilvl w:val="0"/>
                <w:numId w:val="7"/>
              </w:numPr>
              <w:tabs>
                <w:tab w:val="clear" w:pos="720"/>
              </w:tabs>
              <w:ind w:hanging="460"/>
              <w:rPr>
                <w:rFonts w:ascii="Tahoma" w:hAnsi="Tahoma" w:cs="Tahoma"/>
              </w:rPr>
            </w:pPr>
            <w:r w:rsidRPr="00C93E3E">
              <w:rPr>
                <w:rFonts w:ascii="Tahoma" w:hAnsi="Tahoma" w:cs="Tahoma"/>
              </w:rPr>
              <w:t>Be available for overtime when necessary.</w:t>
            </w:r>
          </w:p>
        </w:tc>
      </w:tr>
      <w:tr w:rsidR="00916409" w:rsidRPr="00C93E3E" w:rsidTr="007A79DF">
        <w:trPr>
          <w:trHeight w:val="357"/>
        </w:trPr>
        <w:tc>
          <w:tcPr>
            <w:tcW w:w="2389" w:type="dxa"/>
            <w:vAlign w:val="center"/>
          </w:tcPr>
          <w:p w:rsidR="00916409" w:rsidRPr="00C93E3E" w:rsidRDefault="00916409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>REPORTS TO</w:t>
            </w:r>
          </w:p>
        </w:tc>
        <w:tc>
          <w:tcPr>
            <w:tcW w:w="8351" w:type="dxa"/>
            <w:gridSpan w:val="3"/>
            <w:vAlign w:val="center"/>
          </w:tcPr>
          <w:p w:rsidR="00916409" w:rsidRPr="00C93E3E" w:rsidRDefault="00B70513" w:rsidP="00C834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 of Quality Assurance &amp; Compliance</w:t>
            </w:r>
          </w:p>
        </w:tc>
      </w:tr>
      <w:tr w:rsidR="00B70513" w:rsidRPr="00C93E3E" w:rsidTr="00B01446">
        <w:trPr>
          <w:trHeight w:val="1084"/>
        </w:trPr>
        <w:tc>
          <w:tcPr>
            <w:tcW w:w="10740" w:type="dxa"/>
            <w:gridSpan w:val="4"/>
            <w:vAlign w:val="center"/>
          </w:tcPr>
          <w:p w:rsidR="00B70513" w:rsidRPr="00C93E3E" w:rsidRDefault="00B70513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>PROBATIONARY PERIOD</w:t>
            </w:r>
          </w:p>
          <w:p w:rsidR="00B70513" w:rsidRPr="00C93E3E" w:rsidRDefault="00B70513" w:rsidP="00B01446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</w:rPr>
              <w:t xml:space="preserve">All employees in </w:t>
            </w:r>
            <w:r>
              <w:rPr>
                <w:rFonts w:ascii="Tahoma" w:hAnsi="Tahoma" w:cs="Tahoma"/>
              </w:rPr>
              <w:t xml:space="preserve">a </w:t>
            </w:r>
            <w:r w:rsidRPr="00C93E3E">
              <w:rPr>
                <w:rFonts w:ascii="Tahoma" w:hAnsi="Tahoma" w:cs="Tahoma"/>
              </w:rPr>
              <w:t xml:space="preserve">new </w:t>
            </w:r>
            <w:r>
              <w:rPr>
                <w:rFonts w:ascii="Tahoma" w:hAnsi="Tahoma" w:cs="Tahoma"/>
              </w:rPr>
              <w:t>role</w:t>
            </w:r>
            <w:r w:rsidRPr="00C93E3E">
              <w:rPr>
                <w:rFonts w:ascii="Tahoma" w:hAnsi="Tahoma" w:cs="Tahoma"/>
              </w:rPr>
              <w:t xml:space="preserve"> are required to undergo a si</w:t>
            </w:r>
            <w:r>
              <w:rPr>
                <w:rFonts w:ascii="Tahoma" w:hAnsi="Tahoma" w:cs="Tahoma"/>
              </w:rPr>
              <w:t>x-</w:t>
            </w:r>
            <w:r w:rsidRPr="00C93E3E">
              <w:rPr>
                <w:rFonts w:ascii="Tahoma" w:hAnsi="Tahoma" w:cs="Tahoma"/>
              </w:rPr>
              <w:t>month probationary period, during which suitability for the position is assessed.</w:t>
            </w:r>
          </w:p>
        </w:tc>
      </w:tr>
      <w:tr w:rsidR="00B70513" w:rsidRPr="00C93E3E" w:rsidTr="00B70513">
        <w:trPr>
          <w:trHeight w:val="1217"/>
        </w:trPr>
        <w:tc>
          <w:tcPr>
            <w:tcW w:w="10740" w:type="dxa"/>
            <w:gridSpan w:val="4"/>
            <w:vAlign w:val="center"/>
          </w:tcPr>
          <w:p w:rsidR="00B70513" w:rsidRPr="00C93E3E" w:rsidRDefault="00B70513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>HEALTH AND SAFETY</w:t>
            </w:r>
          </w:p>
          <w:p w:rsidR="00B70513" w:rsidRPr="00C93E3E" w:rsidRDefault="00B70513" w:rsidP="00B01446">
            <w:pPr>
              <w:pStyle w:val="BodyText2"/>
              <w:rPr>
                <w:rFonts w:ascii="Tahoma" w:hAnsi="Tahoma" w:cs="Tahoma"/>
                <w:b w:val="0"/>
              </w:rPr>
            </w:pPr>
            <w:r w:rsidRPr="00C93E3E">
              <w:rPr>
                <w:rFonts w:ascii="Tahoma" w:hAnsi="Tahoma" w:cs="Tahoma"/>
                <w:b w:val="0"/>
                <w:sz w:val="20"/>
              </w:rPr>
              <w:t xml:space="preserve">All employees are responsible for reading, understanding and carrying out the requirements of the </w:t>
            </w:r>
            <w:r>
              <w:rPr>
                <w:rFonts w:ascii="Tahoma" w:hAnsi="Tahoma" w:cs="Tahoma"/>
                <w:b w:val="0"/>
                <w:sz w:val="20"/>
              </w:rPr>
              <w:t>C</w:t>
            </w:r>
            <w:r w:rsidRPr="00C93E3E">
              <w:rPr>
                <w:rFonts w:ascii="Tahoma" w:hAnsi="Tahoma" w:cs="Tahoma"/>
                <w:b w:val="0"/>
                <w:sz w:val="20"/>
              </w:rPr>
              <w:t>ompany’s Health and Safety policy</w:t>
            </w:r>
            <w:r>
              <w:rPr>
                <w:rFonts w:ascii="Tahoma" w:hAnsi="Tahoma" w:cs="Tahoma"/>
                <w:b w:val="0"/>
                <w:sz w:val="20"/>
              </w:rPr>
              <w:t>,</w:t>
            </w:r>
            <w:r w:rsidRPr="00C93E3E">
              <w:rPr>
                <w:rFonts w:ascii="Tahoma" w:hAnsi="Tahoma" w:cs="Tahoma"/>
                <w:b w:val="0"/>
                <w:sz w:val="20"/>
              </w:rPr>
              <w:t xml:space="preserve"> and for informing a relevant person if they become aware of any non-compliance with the policy or of any identified training need.</w:t>
            </w:r>
          </w:p>
        </w:tc>
      </w:tr>
      <w:tr w:rsidR="00B70513" w:rsidRPr="00C93E3E" w:rsidTr="00B70513">
        <w:trPr>
          <w:trHeight w:val="1864"/>
        </w:trPr>
        <w:tc>
          <w:tcPr>
            <w:tcW w:w="10740" w:type="dxa"/>
            <w:gridSpan w:val="4"/>
            <w:vAlign w:val="center"/>
          </w:tcPr>
          <w:p w:rsidR="00B70513" w:rsidRPr="00C93E3E" w:rsidRDefault="00B70513" w:rsidP="00916409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  <w:b/>
              </w:rPr>
              <w:t>CONTINUAL DEVELOPMENT</w:t>
            </w:r>
          </w:p>
          <w:p w:rsidR="00B70513" w:rsidRPr="00C93E3E" w:rsidRDefault="00B70513" w:rsidP="00916409">
            <w:pPr>
              <w:pStyle w:val="BodyText2"/>
              <w:rPr>
                <w:rFonts w:ascii="Tahoma" w:hAnsi="Tahoma" w:cs="Tahoma"/>
                <w:b w:val="0"/>
                <w:sz w:val="20"/>
              </w:rPr>
            </w:pPr>
            <w:r w:rsidRPr="00C93E3E">
              <w:rPr>
                <w:rFonts w:ascii="Tahoma" w:hAnsi="Tahoma" w:cs="Tahoma"/>
                <w:b w:val="0"/>
                <w:sz w:val="20"/>
              </w:rPr>
              <w:t xml:space="preserve">The company requires individuals to identify and </w:t>
            </w:r>
            <w:proofErr w:type="spellStart"/>
            <w:r w:rsidRPr="00C93E3E">
              <w:rPr>
                <w:rFonts w:ascii="Tahoma" w:hAnsi="Tahoma" w:cs="Tahoma"/>
                <w:b w:val="0"/>
                <w:sz w:val="20"/>
              </w:rPr>
              <w:t>analyse</w:t>
            </w:r>
            <w:proofErr w:type="spellEnd"/>
            <w:r w:rsidRPr="00C93E3E">
              <w:rPr>
                <w:rFonts w:ascii="Tahoma" w:hAnsi="Tahoma" w:cs="Tahoma"/>
                <w:b w:val="0"/>
                <w:sz w:val="20"/>
              </w:rPr>
              <w:t xml:space="preserve"> their own training and development needs and to actively participate in the design of a development plan to meet these needs and the needs of the company.  This should be achieved through the appraisal process.</w:t>
            </w:r>
          </w:p>
          <w:p w:rsidR="00B70513" w:rsidRPr="00C93E3E" w:rsidRDefault="00B70513" w:rsidP="00916409">
            <w:pPr>
              <w:rPr>
                <w:rFonts w:ascii="Tahoma" w:hAnsi="Tahoma" w:cs="Tahoma"/>
              </w:rPr>
            </w:pPr>
          </w:p>
          <w:p w:rsidR="00B70513" w:rsidRPr="00C93E3E" w:rsidRDefault="00B70513" w:rsidP="00B01446">
            <w:pPr>
              <w:rPr>
                <w:rFonts w:ascii="Tahoma" w:hAnsi="Tahoma" w:cs="Tahoma"/>
                <w:b/>
              </w:rPr>
            </w:pPr>
            <w:r w:rsidRPr="00C93E3E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916409" w:rsidRDefault="00916409" w:rsidP="00B70513">
      <w:pPr>
        <w:rPr>
          <w:rFonts w:ascii="Tahoma" w:hAnsi="Tahoma" w:cs="Tahoma"/>
        </w:rPr>
      </w:pPr>
    </w:p>
    <w:sectPr w:rsidR="00916409" w:rsidSect="00B70513">
      <w:headerReference w:type="default" r:id="rId8"/>
      <w:footerReference w:type="default" r:id="rId9"/>
      <w:pgSz w:w="12240" w:h="15840"/>
      <w:pgMar w:top="567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553" w:rsidRDefault="00B93553">
      <w:r>
        <w:separator/>
      </w:r>
    </w:p>
  </w:endnote>
  <w:endnote w:type="continuationSeparator" w:id="0">
    <w:p w:rsidR="00B93553" w:rsidRDefault="00B9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ED" w:rsidRDefault="00FF1FED">
    <w:pPr>
      <w:pStyle w:val="Footer"/>
      <w:jc w:val="right"/>
      <w:rPr>
        <w:rFonts w:ascii="Tahoma" w:hAnsi="Tahoma" w:cs="Tahoma"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553" w:rsidRDefault="00B93553">
      <w:r>
        <w:separator/>
      </w:r>
    </w:p>
  </w:footnote>
  <w:footnote w:type="continuationSeparator" w:id="0">
    <w:p w:rsidR="00B93553" w:rsidRDefault="00B9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ED" w:rsidRDefault="00FF1FED">
    <w:pPr>
      <w:pStyle w:val="Header"/>
      <w:jc w:val="center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4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A2844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C473D43"/>
    <w:multiLevelType w:val="hybridMultilevel"/>
    <w:tmpl w:val="EAB25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5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48670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2815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3F"/>
    <w:rsid w:val="00001E77"/>
    <w:rsid w:val="001C4755"/>
    <w:rsid w:val="001C6B74"/>
    <w:rsid w:val="001F5A7E"/>
    <w:rsid w:val="001F5CC3"/>
    <w:rsid w:val="001F7D74"/>
    <w:rsid w:val="00232D62"/>
    <w:rsid w:val="00240D8F"/>
    <w:rsid w:val="00280724"/>
    <w:rsid w:val="00313404"/>
    <w:rsid w:val="00324F9C"/>
    <w:rsid w:val="00335807"/>
    <w:rsid w:val="00391EAE"/>
    <w:rsid w:val="003D4C68"/>
    <w:rsid w:val="00424472"/>
    <w:rsid w:val="004320B0"/>
    <w:rsid w:val="0043415B"/>
    <w:rsid w:val="004406F5"/>
    <w:rsid w:val="00474439"/>
    <w:rsid w:val="00492BD2"/>
    <w:rsid w:val="0051064B"/>
    <w:rsid w:val="00572992"/>
    <w:rsid w:val="00572A44"/>
    <w:rsid w:val="00577112"/>
    <w:rsid w:val="00582CCB"/>
    <w:rsid w:val="005C4266"/>
    <w:rsid w:val="005E3D63"/>
    <w:rsid w:val="005F2F4B"/>
    <w:rsid w:val="006003C9"/>
    <w:rsid w:val="00680E31"/>
    <w:rsid w:val="006F18AD"/>
    <w:rsid w:val="00785C9C"/>
    <w:rsid w:val="007A62F6"/>
    <w:rsid w:val="007A79DF"/>
    <w:rsid w:val="008025E3"/>
    <w:rsid w:val="008A2771"/>
    <w:rsid w:val="008E58D6"/>
    <w:rsid w:val="00916409"/>
    <w:rsid w:val="0092663A"/>
    <w:rsid w:val="00A521E4"/>
    <w:rsid w:val="00A528D5"/>
    <w:rsid w:val="00AB08E5"/>
    <w:rsid w:val="00AD19F6"/>
    <w:rsid w:val="00AD5A96"/>
    <w:rsid w:val="00AE1809"/>
    <w:rsid w:val="00AF4238"/>
    <w:rsid w:val="00B01446"/>
    <w:rsid w:val="00B26D13"/>
    <w:rsid w:val="00B70513"/>
    <w:rsid w:val="00B93553"/>
    <w:rsid w:val="00BA57A2"/>
    <w:rsid w:val="00BA6F4F"/>
    <w:rsid w:val="00C634B2"/>
    <w:rsid w:val="00C82E5C"/>
    <w:rsid w:val="00C83449"/>
    <w:rsid w:val="00C93E3E"/>
    <w:rsid w:val="00CC15D0"/>
    <w:rsid w:val="00CC5496"/>
    <w:rsid w:val="00D22BA6"/>
    <w:rsid w:val="00D2573F"/>
    <w:rsid w:val="00DE4BA1"/>
    <w:rsid w:val="00DE4F35"/>
    <w:rsid w:val="00DF4ECB"/>
    <w:rsid w:val="00E36AEE"/>
    <w:rsid w:val="00E44964"/>
    <w:rsid w:val="00E5595E"/>
    <w:rsid w:val="00ED5988"/>
    <w:rsid w:val="00F339B2"/>
    <w:rsid w:val="00F44371"/>
    <w:rsid w:val="00FD066A"/>
    <w:rsid w:val="00FE1C7D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5952FB"/>
  <w15:chartTrackingRefBased/>
  <w15:docId w15:val="{0CC10F06-D4DB-499C-AD5A-7960777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  <w:lang w:val="en-US"/>
    </w:rPr>
  </w:style>
  <w:style w:type="paragraph" w:styleId="BodyText2">
    <w:name w:val="Body Text 2"/>
    <w:basedOn w:val="Normal"/>
    <w:rPr>
      <w:b/>
      <w:sz w:val="24"/>
      <w:lang w:val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32D62"/>
    <w:rPr>
      <w:lang w:eastAsia="en-US"/>
    </w:rPr>
  </w:style>
  <w:style w:type="paragraph" w:styleId="BalloonText">
    <w:name w:val="Balloon Text"/>
    <w:basedOn w:val="Normal"/>
    <w:link w:val="BalloonTextChar"/>
    <w:rsid w:val="00232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2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Rose Bearings Ltd.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Sue Gray</dc:creator>
  <cp:keywords/>
  <cp:lastModifiedBy>Lucy Stansfield</cp:lastModifiedBy>
  <cp:revision>3</cp:revision>
  <cp:lastPrinted>2021-10-18T12:55:00Z</cp:lastPrinted>
  <dcterms:created xsi:type="dcterms:W3CDTF">2021-10-18T12:55:00Z</dcterms:created>
  <dcterms:modified xsi:type="dcterms:W3CDTF">2021-10-20T08:08:00Z</dcterms:modified>
</cp:coreProperties>
</file>