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45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89"/>
        <w:gridCol w:w="45"/>
        <w:gridCol w:w="2636"/>
        <w:gridCol w:w="5670"/>
      </w:tblGrid>
      <w:tr w:rsidR="00D46C75" w:rsidRPr="0027414D" w:rsidTr="0027414D">
        <w:trPr>
          <w:trHeight w:val="667"/>
        </w:trPr>
        <w:tc>
          <w:tcPr>
            <w:tcW w:w="1074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6C75" w:rsidRPr="0027414D" w:rsidRDefault="000E1448" w:rsidP="00C72550">
            <w:pPr>
              <w:ind w:right="-108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>Tool Room Machinist</w:t>
            </w:r>
          </w:p>
        </w:tc>
      </w:tr>
      <w:tr w:rsidR="00D46C75" w:rsidRPr="0027414D" w:rsidTr="0027414D">
        <w:trPr>
          <w:trHeight w:val="357"/>
        </w:trPr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  <w:r w:rsidRPr="001B12ED">
              <w:rPr>
                <w:rFonts w:ascii="Tahoma" w:hAnsi="Tahoma" w:cs="Tahoma"/>
                <w:b/>
              </w:rPr>
              <w:t>CLOSING DATE</w:t>
            </w:r>
          </w:p>
        </w:tc>
        <w:tc>
          <w:tcPr>
            <w:tcW w:w="8351" w:type="dxa"/>
            <w:gridSpan w:val="3"/>
            <w:tcBorders>
              <w:top w:val="single" w:sz="12" w:space="0" w:color="auto"/>
            </w:tcBorders>
            <w:vAlign w:val="center"/>
          </w:tcPr>
          <w:p w:rsidR="00D46C75" w:rsidRPr="0027414D" w:rsidRDefault="003B4525" w:rsidP="00274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30-9-21</w:t>
            </w:r>
          </w:p>
        </w:tc>
      </w:tr>
      <w:tr w:rsidR="00D46C75" w:rsidRPr="0027414D" w:rsidTr="0027414D">
        <w:trPr>
          <w:trHeight w:val="217"/>
        </w:trPr>
        <w:tc>
          <w:tcPr>
            <w:tcW w:w="10740" w:type="dxa"/>
            <w:gridSpan w:val="4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</w:p>
        </w:tc>
      </w:tr>
      <w:tr w:rsidR="00D46C75" w:rsidRPr="0027414D" w:rsidTr="0027414D">
        <w:trPr>
          <w:trHeight w:val="357"/>
        </w:trPr>
        <w:tc>
          <w:tcPr>
            <w:tcW w:w="10740" w:type="dxa"/>
            <w:gridSpan w:val="4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  <w:b/>
              </w:rPr>
              <w:t>JOB SUMMARY</w:t>
            </w:r>
          </w:p>
        </w:tc>
      </w:tr>
      <w:tr w:rsidR="00030B56" w:rsidRPr="0027414D" w:rsidTr="0095240E">
        <w:trPr>
          <w:trHeight w:val="357"/>
        </w:trPr>
        <w:tc>
          <w:tcPr>
            <w:tcW w:w="2434" w:type="dxa"/>
            <w:gridSpan w:val="2"/>
            <w:vAlign w:val="center"/>
          </w:tcPr>
          <w:p w:rsidR="00030B56" w:rsidRPr="0027414D" w:rsidRDefault="00030B56" w:rsidP="0027414D">
            <w:pPr>
              <w:rPr>
                <w:rFonts w:ascii="Tahoma" w:hAnsi="Tahoma" w:cs="Tahoma"/>
                <w:b/>
              </w:rPr>
            </w:pPr>
            <w:r w:rsidRPr="0027414D">
              <w:rPr>
                <w:rFonts w:ascii="Tahoma" w:hAnsi="Tahoma" w:cs="Tahoma"/>
                <w:b/>
              </w:rPr>
              <w:t>Terms &amp; Conditions</w:t>
            </w:r>
          </w:p>
        </w:tc>
        <w:tc>
          <w:tcPr>
            <w:tcW w:w="2636" w:type="dxa"/>
            <w:vAlign w:val="center"/>
          </w:tcPr>
          <w:p w:rsidR="00030B56" w:rsidRPr="0027414D" w:rsidRDefault="00030B56" w:rsidP="0027414D">
            <w:p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</w:rPr>
              <w:t>TBA</w:t>
            </w:r>
          </w:p>
        </w:tc>
        <w:tc>
          <w:tcPr>
            <w:tcW w:w="5670" w:type="dxa"/>
            <w:vAlign w:val="center"/>
          </w:tcPr>
          <w:p w:rsidR="00030B56" w:rsidRPr="0027414D" w:rsidRDefault="00030B56" w:rsidP="0027414D">
            <w:pPr>
              <w:rPr>
                <w:rFonts w:ascii="Tahoma" w:hAnsi="Tahoma" w:cs="Tahoma"/>
              </w:rPr>
            </w:pPr>
          </w:p>
        </w:tc>
      </w:tr>
      <w:tr w:rsidR="00D46C75" w:rsidRPr="0027414D" w:rsidTr="0095240E">
        <w:trPr>
          <w:trHeight w:val="357"/>
        </w:trPr>
        <w:tc>
          <w:tcPr>
            <w:tcW w:w="2434" w:type="dxa"/>
            <w:gridSpan w:val="2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  <w:r w:rsidRPr="0027414D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2636" w:type="dxa"/>
            <w:vAlign w:val="center"/>
          </w:tcPr>
          <w:p w:rsidR="00D46C75" w:rsidRPr="00C64616" w:rsidRDefault="0095240E" w:rsidP="0027414D">
            <w:pPr>
              <w:rPr>
                <w:rFonts w:ascii="Helv" w:hAnsi="Helv" w:cs="Helv"/>
                <w:color w:val="000000"/>
                <w:lang w:eastAsia="en-GB"/>
              </w:rPr>
            </w:pPr>
            <w:r>
              <w:rPr>
                <w:rFonts w:ascii="Helv" w:hAnsi="Helv" w:cs="Helv"/>
                <w:color w:val="000000"/>
                <w:lang w:eastAsia="en-GB"/>
              </w:rPr>
              <w:t xml:space="preserve">Grade 8 – Flexible </w:t>
            </w:r>
            <w:r w:rsidR="003C6DF9">
              <w:rPr>
                <w:rFonts w:ascii="Helv" w:hAnsi="Helv" w:cs="Helv"/>
                <w:color w:val="000000"/>
                <w:lang w:eastAsia="en-GB"/>
              </w:rPr>
              <w:t>Depend</w:t>
            </w:r>
            <w:r w:rsidR="00C64616">
              <w:rPr>
                <w:rFonts w:ascii="Helv" w:hAnsi="Helv" w:cs="Helv"/>
                <w:color w:val="000000"/>
                <w:lang w:eastAsia="en-GB"/>
              </w:rPr>
              <w:t>e</w:t>
            </w:r>
            <w:r w:rsidR="003C6DF9">
              <w:rPr>
                <w:rFonts w:ascii="Helv" w:hAnsi="Helv" w:cs="Helv"/>
                <w:color w:val="000000"/>
                <w:lang w:eastAsia="en-GB"/>
              </w:rPr>
              <w:t>nt on Experience</w:t>
            </w:r>
          </w:p>
        </w:tc>
        <w:tc>
          <w:tcPr>
            <w:tcW w:w="5670" w:type="dxa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</w:rPr>
              <w:t>Permanent</w:t>
            </w:r>
            <w:r w:rsidR="00030B56" w:rsidRPr="0027414D">
              <w:rPr>
                <w:rFonts w:ascii="Tahoma" w:hAnsi="Tahoma" w:cs="Tahoma"/>
              </w:rPr>
              <w:t xml:space="preserve"> position</w:t>
            </w:r>
          </w:p>
        </w:tc>
      </w:tr>
      <w:tr w:rsidR="00D46C75" w:rsidRPr="0027414D" w:rsidTr="0095240E">
        <w:trPr>
          <w:trHeight w:val="357"/>
        </w:trPr>
        <w:tc>
          <w:tcPr>
            <w:tcW w:w="2434" w:type="dxa"/>
            <w:gridSpan w:val="2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  <w:r w:rsidRPr="0027414D">
              <w:rPr>
                <w:rFonts w:ascii="Tahoma" w:hAnsi="Tahoma" w:cs="Tahoma"/>
                <w:b/>
              </w:rPr>
              <w:t>HOURS</w:t>
            </w:r>
          </w:p>
        </w:tc>
        <w:tc>
          <w:tcPr>
            <w:tcW w:w="2636" w:type="dxa"/>
            <w:vAlign w:val="center"/>
          </w:tcPr>
          <w:p w:rsidR="00D46C75" w:rsidRPr="0027414D" w:rsidRDefault="00C64616" w:rsidP="00274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Day shift - </w:t>
            </w:r>
            <w:bookmarkStart w:id="0" w:name="_GoBack"/>
            <w:bookmarkEnd w:id="0"/>
            <w:r w:rsidR="00BB75A6" w:rsidRPr="0027414D">
              <w:rPr>
                <w:rFonts w:ascii="Tahoma" w:hAnsi="Tahoma" w:cs="Tahoma"/>
              </w:rPr>
              <w:t>37 hrs</w:t>
            </w:r>
            <w:r w:rsidR="00FC6825" w:rsidRPr="0027414D">
              <w:rPr>
                <w:rFonts w:ascii="Tahoma" w:hAnsi="Tahoma" w:cs="Tahoma"/>
              </w:rPr>
              <w:t xml:space="preserve"> </w:t>
            </w:r>
            <w:r w:rsidR="002D4DE3" w:rsidRPr="0027414D">
              <w:rPr>
                <w:rFonts w:ascii="Tahoma" w:hAnsi="Tahoma" w:cs="Tahoma"/>
              </w:rPr>
              <w:t xml:space="preserve">per week </w:t>
            </w:r>
          </w:p>
        </w:tc>
        <w:tc>
          <w:tcPr>
            <w:tcW w:w="5670" w:type="dxa"/>
            <w:vAlign w:val="center"/>
          </w:tcPr>
          <w:p w:rsidR="00D46C75" w:rsidRPr="0027414D" w:rsidRDefault="00EA3B3F" w:rsidP="00C72550">
            <w:p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</w:rPr>
              <w:t xml:space="preserve">Overtime / extra hours and shift working will be required </w:t>
            </w:r>
          </w:p>
        </w:tc>
      </w:tr>
      <w:tr w:rsidR="00D46C75" w:rsidRPr="0027414D" w:rsidTr="0027414D">
        <w:trPr>
          <w:trHeight w:val="369"/>
        </w:trPr>
        <w:tc>
          <w:tcPr>
            <w:tcW w:w="10740" w:type="dxa"/>
            <w:gridSpan w:val="4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  <w:b/>
              </w:rPr>
              <w:t>MAIN TASKS / DUTIES / RESPONSIBITLITIES</w:t>
            </w:r>
          </w:p>
        </w:tc>
      </w:tr>
      <w:tr w:rsidR="00D46C75" w:rsidRPr="0027414D" w:rsidTr="0027414D">
        <w:trPr>
          <w:trHeight w:val="899"/>
        </w:trPr>
        <w:tc>
          <w:tcPr>
            <w:tcW w:w="2434" w:type="dxa"/>
            <w:gridSpan w:val="2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</w:rPr>
            </w:pPr>
          </w:p>
        </w:tc>
        <w:tc>
          <w:tcPr>
            <w:tcW w:w="8306" w:type="dxa"/>
            <w:gridSpan w:val="2"/>
            <w:vAlign w:val="center"/>
          </w:tcPr>
          <w:p w:rsidR="00101E8D" w:rsidRDefault="003B4525" w:rsidP="00823C3B">
            <w:pPr>
              <w:numPr>
                <w:ilvl w:val="1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Machining</w:t>
            </w:r>
            <w:r w:rsidR="00101E8D">
              <w:rPr>
                <w:rFonts w:ascii="Tahoma" w:hAnsi="Tahoma" w:cs="Tahoma"/>
              </w:rPr>
              <w:t xml:space="preserve"> of Jigs, Fixtures and Swage Dies.</w:t>
            </w:r>
          </w:p>
          <w:p w:rsidR="00101E8D" w:rsidRDefault="003B4525" w:rsidP="00823C3B">
            <w:pPr>
              <w:numPr>
                <w:ilvl w:val="1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Machining / Grinding</w:t>
            </w:r>
            <w:r w:rsidR="00101E8D">
              <w:rPr>
                <w:rFonts w:ascii="Tahoma" w:hAnsi="Tahoma" w:cs="Tahoma"/>
              </w:rPr>
              <w:t xml:space="preserve"> tooling, such as inserts etc, and ensuring its availability according to the production program.</w:t>
            </w:r>
          </w:p>
          <w:p w:rsidR="00101E8D" w:rsidRDefault="003B4525" w:rsidP="00823C3B">
            <w:pPr>
              <w:numPr>
                <w:ilvl w:val="1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Liaising</w:t>
            </w:r>
            <w:r w:rsidR="00101E8D">
              <w:rPr>
                <w:rFonts w:ascii="Tahoma" w:hAnsi="Tahoma" w:cs="Tahoma"/>
              </w:rPr>
              <w:t xml:space="preserve"> with Team Leaders.</w:t>
            </w:r>
          </w:p>
          <w:p w:rsidR="00EA3B3F" w:rsidRPr="00823C3B" w:rsidRDefault="003B4525" w:rsidP="00823C3B">
            <w:pPr>
              <w:numPr>
                <w:ilvl w:val="1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Liaising</w:t>
            </w:r>
            <w:r w:rsidR="00101E8D">
              <w:rPr>
                <w:rFonts w:ascii="Tahoma" w:hAnsi="Tahoma" w:cs="Tahoma"/>
              </w:rPr>
              <w:t xml:space="preserve"> with Engineering.</w:t>
            </w:r>
            <w:r w:rsidR="00C72550">
              <w:rPr>
                <w:rFonts w:ascii="Tahoma" w:hAnsi="Tahoma" w:cs="Tahoma"/>
              </w:rPr>
              <w:t xml:space="preserve"> </w:t>
            </w:r>
          </w:p>
        </w:tc>
      </w:tr>
      <w:tr w:rsidR="00D46C75" w:rsidRPr="0027414D" w:rsidTr="0027414D">
        <w:trPr>
          <w:trHeight w:val="357"/>
        </w:trPr>
        <w:tc>
          <w:tcPr>
            <w:tcW w:w="10740" w:type="dxa"/>
            <w:gridSpan w:val="4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  <w:b/>
              </w:rPr>
              <w:t>EXPERIENCE AND QUALIFICATIONS</w:t>
            </w:r>
          </w:p>
        </w:tc>
      </w:tr>
      <w:tr w:rsidR="00D46C75" w:rsidRPr="0027414D" w:rsidTr="0027414D">
        <w:trPr>
          <w:trHeight w:val="471"/>
        </w:trPr>
        <w:tc>
          <w:tcPr>
            <w:tcW w:w="2434" w:type="dxa"/>
            <w:gridSpan w:val="2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</w:rPr>
              <w:t>DESIRABLE</w:t>
            </w:r>
          </w:p>
        </w:tc>
        <w:tc>
          <w:tcPr>
            <w:tcW w:w="8306" w:type="dxa"/>
            <w:gridSpan w:val="2"/>
            <w:vAlign w:val="center"/>
          </w:tcPr>
          <w:p w:rsidR="00101E8D" w:rsidRPr="0027414D" w:rsidRDefault="003B4525" w:rsidP="00274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Machining experience (manual and cnc)</w:t>
            </w:r>
          </w:p>
        </w:tc>
      </w:tr>
      <w:tr w:rsidR="00D46C75" w:rsidRPr="0027414D" w:rsidTr="0027414D">
        <w:trPr>
          <w:trHeight w:val="357"/>
        </w:trPr>
        <w:tc>
          <w:tcPr>
            <w:tcW w:w="10740" w:type="dxa"/>
            <w:gridSpan w:val="4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  <w:r w:rsidRPr="0027414D">
              <w:rPr>
                <w:rFonts w:ascii="Tahoma" w:hAnsi="Tahoma" w:cs="Tahoma"/>
                <w:b/>
              </w:rPr>
              <w:t>JOB CONTEXT</w:t>
            </w:r>
          </w:p>
        </w:tc>
      </w:tr>
      <w:tr w:rsidR="00D46C75" w:rsidRPr="0027414D" w:rsidTr="0027414D">
        <w:trPr>
          <w:trHeight w:val="357"/>
        </w:trPr>
        <w:tc>
          <w:tcPr>
            <w:tcW w:w="2434" w:type="dxa"/>
            <w:gridSpan w:val="2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</w:rPr>
            </w:pPr>
            <w:r w:rsidRPr="001B12ED">
              <w:rPr>
                <w:rFonts w:ascii="Tahoma" w:hAnsi="Tahoma" w:cs="Tahoma"/>
              </w:rPr>
              <w:t>REPORTS TO</w:t>
            </w:r>
          </w:p>
        </w:tc>
        <w:tc>
          <w:tcPr>
            <w:tcW w:w="8306" w:type="dxa"/>
            <w:gridSpan w:val="2"/>
            <w:vAlign w:val="center"/>
          </w:tcPr>
          <w:p w:rsidR="00D46C75" w:rsidRPr="0027414D" w:rsidRDefault="003B4525" w:rsidP="00C725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Tool Room Manager</w:t>
            </w:r>
          </w:p>
        </w:tc>
      </w:tr>
      <w:tr w:rsidR="00D46C75" w:rsidRPr="0027414D" w:rsidTr="0027414D">
        <w:trPr>
          <w:trHeight w:val="357"/>
        </w:trPr>
        <w:tc>
          <w:tcPr>
            <w:tcW w:w="10740" w:type="dxa"/>
            <w:gridSpan w:val="4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  <w:r w:rsidRPr="0027414D">
              <w:rPr>
                <w:rFonts w:ascii="Tahoma" w:hAnsi="Tahoma" w:cs="Tahoma"/>
                <w:b/>
              </w:rPr>
              <w:t>PROBATIONARY PERIOD</w:t>
            </w:r>
          </w:p>
        </w:tc>
      </w:tr>
      <w:tr w:rsidR="00D46C75" w:rsidRPr="0027414D" w:rsidTr="0027414D">
        <w:trPr>
          <w:trHeight w:val="697"/>
        </w:trPr>
        <w:tc>
          <w:tcPr>
            <w:tcW w:w="2434" w:type="dxa"/>
            <w:gridSpan w:val="2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6" w:type="dxa"/>
            <w:gridSpan w:val="2"/>
            <w:vAlign w:val="center"/>
          </w:tcPr>
          <w:p w:rsidR="00D46C75" w:rsidRPr="0027414D" w:rsidRDefault="00D46C75" w:rsidP="0027414D">
            <w:pPr>
              <w:jc w:val="both"/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</w:rPr>
              <w:t>All employees in new jobs are required to undergo a six month probationary period, during which suitability for the position is assessed.</w:t>
            </w:r>
          </w:p>
        </w:tc>
      </w:tr>
      <w:tr w:rsidR="00D46C75" w:rsidRPr="0027414D" w:rsidTr="0027414D">
        <w:trPr>
          <w:trHeight w:val="357"/>
        </w:trPr>
        <w:tc>
          <w:tcPr>
            <w:tcW w:w="10740" w:type="dxa"/>
            <w:gridSpan w:val="4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  <w:r w:rsidRPr="0027414D">
              <w:rPr>
                <w:rFonts w:ascii="Tahoma" w:hAnsi="Tahoma" w:cs="Tahoma"/>
                <w:b/>
              </w:rPr>
              <w:t>HEALTH AND SAFETY</w:t>
            </w:r>
          </w:p>
        </w:tc>
      </w:tr>
      <w:tr w:rsidR="00D46C75" w:rsidRPr="0027414D" w:rsidTr="0027414D">
        <w:trPr>
          <w:trHeight w:val="1219"/>
        </w:trPr>
        <w:tc>
          <w:tcPr>
            <w:tcW w:w="2434" w:type="dxa"/>
            <w:gridSpan w:val="2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6" w:type="dxa"/>
            <w:gridSpan w:val="2"/>
            <w:vAlign w:val="center"/>
          </w:tcPr>
          <w:p w:rsidR="00D46C75" w:rsidRPr="0027414D" w:rsidRDefault="00D46C75" w:rsidP="0027414D">
            <w:pPr>
              <w:pStyle w:val="BodyText2"/>
              <w:rPr>
                <w:rFonts w:ascii="Tahoma" w:hAnsi="Tahoma" w:cs="Tahoma"/>
                <w:b w:val="0"/>
                <w:sz w:val="20"/>
              </w:rPr>
            </w:pPr>
            <w:r w:rsidRPr="0027414D">
              <w:rPr>
                <w:rFonts w:ascii="Tahoma" w:hAnsi="Tahoma" w:cs="Tahoma"/>
                <w:b w:val="0"/>
                <w:sz w:val="20"/>
              </w:rPr>
              <w:t>All employees are responsible for reading, understanding and carrying out the requirements of the company’s Health and Safety policy and for informing a relevant person if they become aware of any non-compliance with the policy or of any identified training need.</w:t>
            </w:r>
          </w:p>
        </w:tc>
      </w:tr>
      <w:tr w:rsidR="00D46C75" w:rsidRPr="0027414D" w:rsidTr="0027414D">
        <w:trPr>
          <w:trHeight w:val="357"/>
        </w:trPr>
        <w:tc>
          <w:tcPr>
            <w:tcW w:w="10740" w:type="dxa"/>
            <w:gridSpan w:val="4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  <w:r w:rsidRPr="0027414D">
              <w:rPr>
                <w:rFonts w:ascii="Tahoma" w:hAnsi="Tahoma" w:cs="Tahoma"/>
                <w:b/>
              </w:rPr>
              <w:t>CONTINUAL DEVELOPMENT</w:t>
            </w:r>
          </w:p>
        </w:tc>
      </w:tr>
      <w:tr w:rsidR="00D46C75" w:rsidRPr="0027414D" w:rsidTr="0027414D">
        <w:trPr>
          <w:trHeight w:val="2140"/>
        </w:trPr>
        <w:tc>
          <w:tcPr>
            <w:tcW w:w="2434" w:type="dxa"/>
            <w:gridSpan w:val="2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6" w:type="dxa"/>
            <w:gridSpan w:val="2"/>
            <w:vAlign w:val="center"/>
          </w:tcPr>
          <w:p w:rsidR="00D46C75" w:rsidRPr="0027414D" w:rsidRDefault="00D46C75" w:rsidP="0027414D">
            <w:pPr>
              <w:pStyle w:val="BodyText2"/>
              <w:rPr>
                <w:rFonts w:ascii="Tahoma" w:hAnsi="Tahoma" w:cs="Tahoma"/>
                <w:b w:val="0"/>
                <w:sz w:val="20"/>
              </w:rPr>
            </w:pPr>
            <w:r w:rsidRPr="0027414D">
              <w:rPr>
                <w:rFonts w:ascii="Tahoma" w:hAnsi="Tahoma" w:cs="Tahoma"/>
                <w:b w:val="0"/>
                <w:sz w:val="20"/>
              </w:rPr>
              <w:t xml:space="preserve">The company requires individuals to identify and </w:t>
            </w:r>
            <w:proofErr w:type="spellStart"/>
            <w:r w:rsidRPr="0027414D">
              <w:rPr>
                <w:rFonts w:ascii="Tahoma" w:hAnsi="Tahoma" w:cs="Tahoma"/>
                <w:b w:val="0"/>
                <w:sz w:val="20"/>
              </w:rPr>
              <w:t>analyse</w:t>
            </w:r>
            <w:proofErr w:type="spellEnd"/>
            <w:r w:rsidRPr="0027414D">
              <w:rPr>
                <w:rFonts w:ascii="Tahoma" w:hAnsi="Tahoma" w:cs="Tahoma"/>
                <w:b w:val="0"/>
                <w:sz w:val="20"/>
              </w:rPr>
              <w:t xml:space="preserve"> their own training and development needs and to actively participate in the design of a development plan to meet these needs and the needs of the company.  This should be achieved through the appraisal process.</w:t>
            </w:r>
          </w:p>
          <w:p w:rsidR="00D46C75" w:rsidRPr="0027414D" w:rsidRDefault="00D46C75" w:rsidP="0027414D">
            <w:pPr>
              <w:rPr>
                <w:rFonts w:ascii="Tahoma" w:hAnsi="Tahoma" w:cs="Tahoma"/>
              </w:rPr>
            </w:pPr>
          </w:p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  <w:r w:rsidRPr="0027414D">
              <w:rPr>
                <w:rFonts w:ascii="Tahoma" w:hAnsi="Tahoma" w:cs="Tahoma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D46C75" w:rsidRDefault="00D46C75">
      <w:pPr>
        <w:rPr>
          <w:rFonts w:ascii="Tahoma" w:hAnsi="Tahoma" w:cs="Tahoma"/>
        </w:rPr>
      </w:pPr>
    </w:p>
    <w:sectPr w:rsidR="00D46C75" w:rsidSect="00E60444">
      <w:headerReference w:type="default" r:id="rId7"/>
      <w:footerReference w:type="default" r:id="rId8"/>
      <w:pgSz w:w="12240" w:h="15840"/>
      <w:pgMar w:top="567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E6F" w:rsidRDefault="008C6E6F">
      <w:r>
        <w:separator/>
      </w:r>
    </w:p>
  </w:endnote>
  <w:endnote w:type="continuationSeparator" w:id="0">
    <w:p w:rsidR="008C6E6F" w:rsidRDefault="008C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18D" w:rsidRDefault="0042218D">
    <w:pPr>
      <w:pStyle w:val="Footer"/>
      <w:jc w:val="right"/>
      <w:rPr>
        <w:rFonts w:ascii="Tahoma" w:hAnsi="Tahoma" w:cs="Tahoma"/>
        <w:color w:val="999999"/>
        <w:sz w:val="18"/>
        <w:szCs w:val="18"/>
      </w:rPr>
    </w:pPr>
    <w:r>
      <w:rPr>
        <w:rFonts w:ascii="Tahoma" w:hAnsi="Tahoma" w:cs="Tahoma"/>
        <w:color w:val="999999"/>
        <w:sz w:val="18"/>
        <w:szCs w:val="18"/>
      </w:rPr>
      <w:t>31 / JAN /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E6F" w:rsidRDefault="008C6E6F">
      <w:r>
        <w:separator/>
      </w:r>
    </w:p>
  </w:footnote>
  <w:footnote w:type="continuationSeparator" w:id="0">
    <w:p w:rsidR="008C6E6F" w:rsidRDefault="008C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18D" w:rsidRDefault="000E1448" w:rsidP="00EE53B6">
    <w:pPr>
      <w:pStyle w:val="Header"/>
      <w:jc w:val="right"/>
      <w:rPr>
        <w:u w:val="single"/>
        <w:lang w:val="en-US"/>
      </w:rPr>
    </w:pPr>
    <w:r>
      <w:rPr>
        <w:noProof/>
        <w:u w:val="single"/>
        <w:lang w:eastAsia="en-GB"/>
      </w:rPr>
      <w:drawing>
        <wp:inline distT="0" distB="0" distL="0" distR="0">
          <wp:extent cx="3009900" cy="266700"/>
          <wp:effectExtent l="19050" t="0" r="0" b="0"/>
          <wp:docPr id="1" name="Picture 1" descr="minebeamitsumi without 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beamitsumi without inf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218D" w:rsidRDefault="0042218D">
    <w:pPr>
      <w:pStyle w:val="Header"/>
      <w:jc w:val="center"/>
      <w:rPr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4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CF55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48670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2815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C75"/>
    <w:rsid w:val="00030B56"/>
    <w:rsid w:val="000B60F4"/>
    <w:rsid w:val="000B6C89"/>
    <w:rsid w:val="000E1448"/>
    <w:rsid w:val="00101E8D"/>
    <w:rsid w:val="00190227"/>
    <w:rsid w:val="001B12ED"/>
    <w:rsid w:val="0027414D"/>
    <w:rsid w:val="002D1960"/>
    <w:rsid w:val="002D4DE3"/>
    <w:rsid w:val="002F0A12"/>
    <w:rsid w:val="003B4525"/>
    <w:rsid w:val="003C6DF9"/>
    <w:rsid w:val="0042218D"/>
    <w:rsid w:val="00497B72"/>
    <w:rsid w:val="005254D6"/>
    <w:rsid w:val="006C50DD"/>
    <w:rsid w:val="006F280C"/>
    <w:rsid w:val="006F6FD8"/>
    <w:rsid w:val="007668FD"/>
    <w:rsid w:val="00770DF2"/>
    <w:rsid w:val="00815AF9"/>
    <w:rsid w:val="00823C3B"/>
    <w:rsid w:val="008C6E6F"/>
    <w:rsid w:val="0095240E"/>
    <w:rsid w:val="00A013B1"/>
    <w:rsid w:val="00A74BB5"/>
    <w:rsid w:val="00B216EC"/>
    <w:rsid w:val="00B6434C"/>
    <w:rsid w:val="00BB75A6"/>
    <w:rsid w:val="00C64616"/>
    <w:rsid w:val="00C72550"/>
    <w:rsid w:val="00D46C75"/>
    <w:rsid w:val="00E34A14"/>
    <w:rsid w:val="00E53F33"/>
    <w:rsid w:val="00E60444"/>
    <w:rsid w:val="00EA3B3F"/>
    <w:rsid w:val="00EE53B6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A4C7A8"/>
  <w15:docId w15:val="{91AEF9D6-E3E6-485F-8DAB-63A6C801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444"/>
    <w:rPr>
      <w:lang w:eastAsia="en-US"/>
    </w:rPr>
  </w:style>
  <w:style w:type="paragraph" w:styleId="Heading1">
    <w:name w:val="heading 1"/>
    <w:basedOn w:val="Normal"/>
    <w:next w:val="Normal"/>
    <w:qFormat/>
    <w:rsid w:val="00E60444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E60444"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E60444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0444"/>
    <w:pPr>
      <w:jc w:val="center"/>
    </w:pPr>
    <w:rPr>
      <w:b/>
      <w:sz w:val="24"/>
      <w:lang w:val="en-US"/>
    </w:rPr>
  </w:style>
  <w:style w:type="paragraph" w:styleId="Header">
    <w:name w:val="header"/>
    <w:basedOn w:val="Normal"/>
    <w:rsid w:val="00E604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04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60444"/>
    <w:rPr>
      <w:sz w:val="24"/>
      <w:lang w:val="en-US"/>
    </w:rPr>
  </w:style>
  <w:style w:type="paragraph" w:styleId="BodyText2">
    <w:name w:val="Body Text 2"/>
    <w:basedOn w:val="Normal"/>
    <w:rsid w:val="00E60444"/>
    <w:rPr>
      <w:b/>
      <w:sz w:val="24"/>
      <w:lang w:val="en-US"/>
    </w:rPr>
  </w:style>
  <w:style w:type="character" w:styleId="PageNumber">
    <w:name w:val="page number"/>
    <w:basedOn w:val="DefaultParagraphFont"/>
    <w:rsid w:val="00E60444"/>
  </w:style>
  <w:style w:type="table" w:styleId="TableGrid">
    <w:name w:val="Table Grid"/>
    <w:basedOn w:val="TableNormal"/>
    <w:rsid w:val="00E6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01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E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Rose Bearings Ltd.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Sue Gray</dc:creator>
  <cp:lastModifiedBy>Lucy Stansfield</cp:lastModifiedBy>
  <cp:revision>4</cp:revision>
  <cp:lastPrinted>2017-08-17T07:42:00Z</cp:lastPrinted>
  <dcterms:created xsi:type="dcterms:W3CDTF">2021-09-06T11:56:00Z</dcterms:created>
  <dcterms:modified xsi:type="dcterms:W3CDTF">2021-09-08T09:01:00Z</dcterms:modified>
</cp:coreProperties>
</file>